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85AE" w14:textId="77777777" w:rsidR="00D547FF" w:rsidRDefault="00D547FF" w:rsidP="00D547FF"/>
    <w:p w14:paraId="30AE1BBC" w14:textId="77777777" w:rsidR="00D547FF" w:rsidRPr="006656B7" w:rsidRDefault="00D547FF" w:rsidP="00D54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656B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СПЕЦИАЛЬНОЕ УВЕДОМЛЕНИЕ О ЗАКУПКАХ</w:t>
      </w:r>
    </w:p>
    <w:p w14:paraId="33DDB026" w14:textId="441385A1" w:rsidR="00D547FF" w:rsidRPr="00D547FF" w:rsidRDefault="00D547FF" w:rsidP="00D547FF">
      <w:pPr>
        <w:rPr>
          <w:rFonts w:ascii="Times New Roman" w:hAnsi="Times New Roman" w:cs="Times New Roman"/>
          <w:sz w:val="28"/>
          <w:szCs w:val="28"/>
          <w:lang/>
        </w:rPr>
      </w:pP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Страна:</w:t>
      </w:r>
      <w:r w:rsidRPr="00D547FF">
        <w:rPr>
          <w:rFonts w:ascii="Times New Roman" w:hAnsi="Times New Roman" w:cs="Times New Roman"/>
          <w:sz w:val="28"/>
          <w:szCs w:val="28"/>
          <w:lang/>
        </w:rPr>
        <w:t xml:space="preserve"> Республика Казахстан</w:t>
      </w:r>
      <w:r w:rsidRPr="00D547FF">
        <w:rPr>
          <w:rFonts w:ascii="Times New Roman" w:hAnsi="Times New Roman" w:cs="Times New Roman"/>
          <w:sz w:val="28"/>
          <w:szCs w:val="28"/>
          <w:lang/>
        </w:rPr>
        <w:br/>
      </w: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Проект:</w:t>
      </w:r>
      <w:r w:rsidRPr="00D547FF">
        <w:rPr>
          <w:rFonts w:ascii="Times New Roman" w:hAnsi="Times New Roman" w:cs="Times New Roman"/>
          <w:sz w:val="28"/>
          <w:szCs w:val="28"/>
          <w:lang/>
        </w:rPr>
        <w:t xml:space="preserve"> «Проект развития водных ресурсов с учетом устойчивости к изменению климата (Фаза 1, Транш 1)»</w:t>
      </w:r>
      <w:r w:rsidRPr="00D547FF">
        <w:rPr>
          <w:rFonts w:ascii="Times New Roman" w:hAnsi="Times New Roman" w:cs="Times New Roman"/>
          <w:sz w:val="28"/>
          <w:szCs w:val="28"/>
          <w:lang/>
        </w:rPr>
        <w:br/>
      </w: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Сектор:</w:t>
      </w:r>
      <w:r w:rsidRPr="00D547FF">
        <w:rPr>
          <w:rFonts w:ascii="Times New Roman" w:hAnsi="Times New Roman" w:cs="Times New Roman"/>
          <w:sz w:val="28"/>
          <w:szCs w:val="28"/>
          <w:lang/>
        </w:rPr>
        <w:t xml:space="preserve"> Водные ресурсы</w:t>
      </w:r>
      <w:r w:rsidRPr="00D547FF">
        <w:rPr>
          <w:rFonts w:ascii="Times New Roman" w:hAnsi="Times New Roman" w:cs="Times New Roman"/>
          <w:sz w:val="28"/>
          <w:szCs w:val="28"/>
          <w:lang/>
        </w:rPr>
        <w:br/>
      </w: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Дата:</w:t>
      </w:r>
      <w:r w:rsidRPr="00D547FF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941E10" w:rsidRPr="00941E1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D547FF">
        <w:rPr>
          <w:rFonts w:ascii="Times New Roman" w:hAnsi="Times New Roman" w:cs="Times New Roman"/>
          <w:sz w:val="28"/>
          <w:szCs w:val="28"/>
          <w:lang/>
        </w:rPr>
        <w:t>5 сентября 2025 г.</w:t>
      </w:r>
      <w:r w:rsidRPr="00D547FF">
        <w:rPr>
          <w:rFonts w:ascii="Times New Roman" w:hAnsi="Times New Roman" w:cs="Times New Roman"/>
          <w:sz w:val="28"/>
          <w:szCs w:val="28"/>
          <w:lang/>
        </w:rPr>
        <w:br/>
      </w: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Тип закупки:</w:t>
      </w:r>
      <w:r w:rsidRPr="00D547FF">
        <w:rPr>
          <w:rFonts w:ascii="Times New Roman" w:hAnsi="Times New Roman" w:cs="Times New Roman"/>
          <w:sz w:val="28"/>
          <w:szCs w:val="28"/>
          <w:lang/>
        </w:rPr>
        <w:t xml:space="preserve"> Закупка работ</w:t>
      </w:r>
      <w:r w:rsidRPr="00D547FF">
        <w:rPr>
          <w:rFonts w:ascii="Times New Roman" w:hAnsi="Times New Roman" w:cs="Times New Roman"/>
          <w:sz w:val="28"/>
          <w:szCs w:val="28"/>
          <w:lang/>
        </w:rPr>
        <w:br/>
      </w: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Форма финансирования:</w:t>
      </w:r>
      <w:r w:rsidRPr="00D547FF">
        <w:rPr>
          <w:rFonts w:ascii="Times New Roman" w:hAnsi="Times New Roman" w:cs="Times New Roman"/>
          <w:sz w:val="28"/>
          <w:szCs w:val="28"/>
          <w:lang/>
        </w:rPr>
        <w:t xml:space="preserve"> Продажа в рассрочку (Заем, Грант)</w:t>
      </w:r>
      <w:r w:rsidRPr="00D547FF">
        <w:rPr>
          <w:rFonts w:ascii="Times New Roman" w:hAnsi="Times New Roman" w:cs="Times New Roman"/>
          <w:sz w:val="28"/>
          <w:szCs w:val="28"/>
          <w:lang/>
        </w:rPr>
        <w:br/>
      </w: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Номер финансирования:</w:t>
      </w:r>
      <w:r w:rsidRPr="00D547FF">
        <w:rPr>
          <w:rFonts w:ascii="Times New Roman" w:hAnsi="Times New Roman" w:cs="Times New Roman"/>
          <w:sz w:val="28"/>
          <w:szCs w:val="28"/>
          <w:lang/>
        </w:rPr>
        <w:t xml:space="preserve"> KAZ-1030</w:t>
      </w:r>
      <w:r w:rsidRPr="00D547FF">
        <w:rPr>
          <w:rFonts w:ascii="Times New Roman" w:hAnsi="Times New Roman" w:cs="Times New Roman"/>
          <w:sz w:val="28"/>
          <w:szCs w:val="28"/>
          <w:lang/>
        </w:rPr>
        <w:br/>
      </w: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Название контракта:</w:t>
      </w:r>
      <w:r w:rsidRPr="00D547FF">
        <w:rPr>
          <w:rFonts w:ascii="Times New Roman" w:hAnsi="Times New Roman" w:cs="Times New Roman"/>
          <w:sz w:val="28"/>
          <w:szCs w:val="28"/>
          <w:lang/>
        </w:rPr>
        <w:t xml:space="preserve"> KAZ – 1030 CW-NCB-/01/05</w:t>
      </w:r>
    </w:p>
    <w:p w14:paraId="5ABB61A4" w14:textId="77777777" w:rsidR="00D547FF" w:rsidRPr="00D547FF" w:rsidRDefault="00D547FF" w:rsidP="00D547F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РГП «Казводхоз»</w:t>
      </w:r>
      <w:r w:rsidRPr="00D547FF">
        <w:rPr>
          <w:rFonts w:ascii="Times New Roman" w:hAnsi="Times New Roman" w:cs="Times New Roman"/>
          <w:sz w:val="28"/>
          <w:szCs w:val="28"/>
          <w:lang/>
        </w:rPr>
        <w:t xml:space="preserve"> Министерства водных ресурсов и ирригации Республики Казахстан привлекло финансирование от </w:t>
      </w: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Исламского банка развития (IsDB)</w:t>
      </w:r>
      <w:r w:rsidRPr="00D547FF">
        <w:rPr>
          <w:rFonts w:ascii="Times New Roman" w:hAnsi="Times New Roman" w:cs="Times New Roman"/>
          <w:sz w:val="28"/>
          <w:szCs w:val="28"/>
          <w:lang/>
        </w:rPr>
        <w:t xml:space="preserve"> на реализацию проекта </w:t>
      </w: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«Проект развития водных ресурсов с учетом устойчивости к изменению климата (Фаза 1, Транш 1)»</w:t>
      </w:r>
      <w:r w:rsidRPr="00D547FF">
        <w:rPr>
          <w:rFonts w:ascii="Times New Roman" w:hAnsi="Times New Roman" w:cs="Times New Roman"/>
          <w:sz w:val="28"/>
          <w:szCs w:val="28"/>
          <w:lang/>
        </w:rPr>
        <w:t xml:space="preserve"> и намерено направить часть средств на оплату по контракту:</w:t>
      </w:r>
      <w:r w:rsidRPr="00D547FF">
        <w:rPr>
          <w:rFonts w:ascii="Times New Roman" w:hAnsi="Times New Roman" w:cs="Times New Roman"/>
          <w:sz w:val="28"/>
          <w:szCs w:val="28"/>
          <w:lang/>
        </w:rPr>
        <w:br/>
      </w: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«Реконструкция оросительной системы в Шардаринском районе Туркестанской области»</w:t>
      </w:r>
    </w:p>
    <w:p w14:paraId="619DC77D" w14:textId="77777777" w:rsidR="00D547FF" w:rsidRPr="00D547FF" w:rsidRDefault="00D547FF" w:rsidP="00D547F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РГП «Казводхоз»</w:t>
      </w:r>
      <w:r w:rsidRPr="00D547FF">
        <w:rPr>
          <w:rFonts w:ascii="Times New Roman" w:hAnsi="Times New Roman" w:cs="Times New Roman"/>
          <w:sz w:val="28"/>
          <w:szCs w:val="28"/>
          <w:lang/>
        </w:rPr>
        <w:t xml:space="preserve"> Министерства водных ресурсов и ирригации Республики Казахстан приглашает всех </w:t>
      </w: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правомочных</w:t>
      </w:r>
      <w:r w:rsidRPr="00D547FF">
        <w:rPr>
          <w:rFonts w:ascii="Times New Roman" w:hAnsi="Times New Roman" w:cs="Times New Roman"/>
          <w:sz w:val="28"/>
          <w:szCs w:val="28"/>
          <w:lang/>
        </w:rPr>
        <w:t xml:space="preserve"> участников к подаче </w:t>
      </w: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запечатанных тендерных заявок</w:t>
      </w:r>
      <w:r w:rsidRPr="00D547FF">
        <w:rPr>
          <w:rFonts w:ascii="Times New Roman" w:hAnsi="Times New Roman" w:cs="Times New Roman"/>
          <w:sz w:val="28"/>
          <w:szCs w:val="28"/>
          <w:lang/>
        </w:rPr>
        <w:t xml:space="preserve"> по контракту </w:t>
      </w: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KAZ – 1030 CW-NCB/01/05 (Пакет 9: один лот)</w:t>
      </w:r>
      <w:r w:rsidRPr="00D547FF">
        <w:rPr>
          <w:rFonts w:ascii="Times New Roman" w:hAnsi="Times New Roman" w:cs="Times New Roman"/>
          <w:sz w:val="28"/>
          <w:szCs w:val="28"/>
          <w:lang/>
        </w:rPr>
        <w:t xml:space="preserve"> на </w:t>
      </w: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реконструкцию оросительной системы в Шардаринском районе Туркестанской области</w:t>
      </w:r>
      <w:r w:rsidRPr="00D547FF">
        <w:rPr>
          <w:rFonts w:ascii="Times New Roman" w:hAnsi="Times New Roman" w:cs="Times New Roman"/>
          <w:sz w:val="28"/>
          <w:szCs w:val="28"/>
          <w:lang/>
        </w:rPr>
        <w:t>. Подробная информация о составе работ приведена в тендерной документации.</w:t>
      </w:r>
    </w:p>
    <w:p w14:paraId="7CFAEA5C" w14:textId="77777777" w:rsidR="00D547FF" w:rsidRPr="00D547FF" w:rsidRDefault="00D547FF" w:rsidP="00D547F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D547FF">
        <w:rPr>
          <w:rFonts w:ascii="Times New Roman" w:hAnsi="Times New Roman" w:cs="Times New Roman"/>
          <w:sz w:val="28"/>
          <w:szCs w:val="28"/>
          <w:lang/>
        </w:rPr>
        <w:t xml:space="preserve">Закупка будет проводиться по процедуре </w:t>
      </w: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национальных конкурентных торгов (NCB)</w:t>
      </w:r>
      <w:r w:rsidRPr="00D547FF">
        <w:rPr>
          <w:rFonts w:ascii="Times New Roman" w:hAnsi="Times New Roman" w:cs="Times New Roman"/>
          <w:sz w:val="28"/>
          <w:szCs w:val="28"/>
          <w:lang/>
        </w:rPr>
        <w:t xml:space="preserve"> в соответствии с </w:t>
      </w: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«Руководством Исламского банка развития по закупке товаров, работ и сопутствующих услуг в рамках финансируемых проектов», издание от апреля 2019 года, с изменениями от февраля 2023 года</w:t>
      </w:r>
      <w:r w:rsidRPr="00D547FF">
        <w:rPr>
          <w:rFonts w:ascii="Times New Roman" w:hAnsi="Times New Roman" w:cs="Times New Roman"/>
          <w:sz w:val="28"/>
          <w:szCs w:val="28"/>
          <w:lang/>
        </w:rPr>
        <w:t xml:space="preserve">. Участие открыто для всех правомочных заявителей согласно положениям данного Руководства. Также обращаем внимание на </w:t>
      </w: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пункты 1.9.1–1.9.4, Раздел 01, Глава 01</w:t>
      </w:r>
      <w:r w:rsidRPr="00D547FF">
        <w:rPr>
          <w:rFonts w:ascii="Times New Roman" w:hAnsi="Times New Roman" w:cs="Times New Roman"/>
          <w:sz w:val="28"/>
          <w:szCs w:val="28"/>
          <w:lang/>
        </w:rPr>
        <w:t xml:space="preserve"> Руководства, касающиеся политики IsDB в отношении конфликта интересов.</w:t>
      </w:r>
    </w:p>
    <w:p w14:paraId="40FDD777" w14:textId="77777777" w:rsidR="00D547FF" w:rsidRPr="00D547FF" w:rsidRDefault="00D547FF" w:rsidP="00D547F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D547FF">
        <w:rPr>
          <w:rFonts w:ascii="Times New Roman" w:hAnsi="Times New Roman" w:cs="Times New Roman"/>
          <w:sz w:val="28"/>
          <w:szCs w:val="28"/>
          <w:lang/>
        </w:rPr>
        <w:t xml:space="preserve">Заинтересованные и правомочные участники могут получить дополнительную информацию и ознакомиться с тендерной документацией в </w:t>
      </w: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РГП «Казводхоз»</w:t>
      </w:r>
      <w:r w:rsidRPr="00D547FF">
        <w:rPr>
          <w:rFonts w:ascii="Times New Roman" w:hAnsi="Times New Roman" w:cs="Times New Roman"/>
          <w:sz w:val="28"/>
          <w:szCs w:val="28"/>
          <w:lang/>
        </w:rPr>
        <w:t xml:space="preserve"> по указанному ниже адресу в рабочие часы (с 09:00 до </w:t>
      </w:r>
      <w:r w:rsidRPr="00D547FF">
        <w:rPr>
          <w:rFonts w:ascii="Times New Roman" w:hAnsi="Times New Roman" w:cs="Times New Roman"/>
          <w:sz w:val="28"/>
          <w:szCs w:val="28"/>
          <w:lang/>
        </w:rPr>
        <w:lastRenderedPageBreak/>
        <w:t xml:space="preserve">17:00, UTC+5) при условии подачи </w:t>
      </w: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официального письма о намерении участвовать</w:t>
      </w:r>
      <w:r w:rsidRPr="00D547FF">
        <w:rPr>
          <w:rFonts w:ascii="Times New Roman" w:hAnsi="Times New Roman" w:cs="Times New Roman"/>
          <w:sz w:val="28"/>
          <w:szCs w:val="28"/>
          <w:lang/>
        </w:rPr>
        <w:t xml:space="preserve"> в тендере.</w:t>
      </w:r>
    </w:p>
    <w:p w14:paraId="653FB670" w14:textId="77777777" w:rsidR="00D547FF" w:rsidRPr="00D547FF" w:rsidRDefault="00D547FF" w:rsidP="00D547F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D547FF">
        <w:rPr>
          <w:rFonts w:ascii="Times New Roman" w:hAnsi="Times New Roman" w:cs="Times New Roman"/>
          <w:sz w:val="28"/>
          <w:szCs w:val="28"/>
          <w:lang/>
        </w:rPr>
        <w:t xml:space="preserve">Полный комплект тендерной документации на </w:t>
      </w: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английском языке</w:t>
      </w:r>
      <w:r w:rsidRPr="00D547FF">
        <w:rPr>
          <w:rFonts w:ascii="Times New Roman" w:hAnsi="Times New Roman" w:cs="Times New Roman"/>
          <w:sz w:val="28"/>
          <w:szCs w:val="28"/>
          <w:lang/>
        </w:rPr>
        <w:t xml:space="preserve"> может быть получен заинтересованными участниками на основании </w:t>
      </w: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письменного запроса</w:t>
      </w:r>
      <w:r w:rsidRPr="00D547FF">
        <w:rPr>
          <w:rFonts w:ascii="Times New Roman" w:hAnsi="Times New Roman" w:cs="Times New Roman"/>
          <w:sz w:val="28"/>
          <w:szCs w:val="28"/>
          <w:lang/>
        </w:rPr>
        <w:t xml:space="preserve"> по указанному ниже адресу. Документация будет отправлена по электронной почте.</w:t>
      </w:r>
    </w:p>
    <w:p w14:paraId="5846C818" w14:textId="77777777" w:rsidR="00D547FF" w:rsidRPr="00D547FF" w:rsidRDefault="00D547FF" w:rsidP="00D547F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D547FF">
        <w:rPr>
          <w:rFonts w:ascii="Times New Roman" w:hAnsi="Times New Roman" w:cs="Times New Roman"/>
          <w:sz w:val="28"/>
          <w:szCs w:val="28"/>
          <w:lang/>
        </w:rPr>
        <w:t xml:space="preserve">Тендерные заявки должны быть доставлены по указанному адресу </w:t>
      </w: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не позднее 15:00 (время Астаны) 29 октября 2025 года</w:t>
      </w:r>
      <w:r w:rsidRPr="00D547FF">
        <w:rPr>
          <w:rFonts w:ascii="Times New Roman" w:hAnsi="Times New Roman" w:cs="Times New Roman"/>
          <w:sz w:val="28"/>
          <w:szCs w:val="28"/>
          <w:lang/>
        </w:rPr>
        <w:t xml:space="preserve">. Подача заявок </w:t>
      </w: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в электронной форме не допускается</w:t>
      </w:r>
      <w:r w:rsidRPr="00D547FF">
        <w:rPr>
          <w:rFonts w:ascii="Times New Roman" w:hAnsi="Times New Roman" w:cs="Times New Roman"/>
          <w:sz w:val="28"/>
          <w:szCs w:val="28"/>
          <w:lang/>
        </w:rPr>
        <w:t xml:space="preserve">. Заявки будут вскрыты </w:t>
      </w: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немедленно после окончания срока подачи</w:t>
      </w:r>
      <w:r w:rsidRPr="00D547FF">
        <w:rPr>
          <w:rFonts w:ascii="Times New Roman" w:hAnsi="Times New Roman" w:cs="Times New Roman"/>
          <w:sz w:val="28"/>
          <w:szCs w:val="28"/>
          <w:lang/>
        </w:rPr>
        <w:t xml:space="preserve"> в присутствии уполномоченных представителей участников, решивших присутствовать на вскрытии. </w:t>
      </w: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Просроченные заявки будут отклонены и возвращены нераспечатанными.</w:t>
      </w:r>
    </w:p>
    <w:p w14:paraId="2E771FA7" w14:textId="750D6886" w:rsidR="00D547FF" w:rsidRPr="00D547FF" w:rsidRDefault="00D547FF" w:rsidP="00D547F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/>
        </w:rPr>
      </w:pPr>
      <w:r w:rsidRPr="00D547FF">
        <w:rPr>
          <w:rFonts w:ascii="Times New Roman" w:hAnsi="Times New Roman" w:cs="Times New Roman"/>
          <w:sz w:val="28"/>
          <w:szCs w:val="28"/>
          <w:lang/>
        </w:rPr>
        <w:t xml:space="preserve">Все заявки должны сопровождаться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обеспечением</w:t>
      </w: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 тендерного предложения</w:t>
      </w:r>
      <w:r w:rsidRPr="00D547FF">
        <w:rPr>
          <w:rFonts w:ascii="Times New Roman" w:hAnsi="Times New Roman" w:cs="Times New Roman"/>
          <w:sz w:val="28"/>
          <w:szCs w:val="28"/>
          <w:lang/>
        </w:rPr>
        <w:t xml:space="preserve"> в размере:</w:t>
      </w:r>
      <w:r>
        <w:rPr>
          <w:rFonts w:ascii="Times New Roman" w:hAnsi="Times New Roman" w:cs="Times New Roman"/>
          <w:sz w:val="28"/>
          <w:szCs w:val="28"/>
          <w:lang/>
        </w:rPr>
        <w:t xml:space="preserve">  </w:t>
      </w: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46 900 000 KZT</w:t>
      </w:r>
      <w:r w:rsidRPr="00D547FF">
        <w:rPr>
          <w:rFonts w:ascii="Times New Roman" w:hAnsi="Times New Roman" w:cs="Times New Roman"/>
          <w:sz w:val="28"/>
          <w:szCs w:val="28"/>
          <w:lang/>
        </w:rPr>
        <w:t xml:space="preserve"> (Сорок шесть миллионов девятьсот тысяч казахстанских тенге)</w:t>
      </w:r>
    </w:p>
    <w:p w14:paraId="2B0628D4" w14:textId="5DB8BCD7" w:rsidR="00D547FF" w:rsidRPr="00D547FF" w:rsidRDefault="00D547FF" w:rsidP="00D547FF">
      <w:pPr>
        <w:rPr>
          <w:rFonts w:ascii="Times New Roman" w:hAnsi="Times New Roman" w:cs="Times New Roman"/>
          <w:sz w:val="28"/>
          <w:szCs w:val="28"/>
          <w:lang/>
        </w:rPr>
      </w:pPr>
    </w:p>
    <w:p w14:paraId="26591AB8" w14:textId="77777777" w:rsidR="00D547FF" w:rsidRPr="00D547FF" w:rsidRDefault="00D547FF" w:rsidP="00D547FF">
      <w:pPr>
        <w:rPr>
          <w:rFonts w:ascii="Times New Roman" w:hAnsi="Times New Roman" w:cs="Times New Roman"/>
          <w:sz w:val="28"/>
          <w:szCs w:val="28"/>
          <w:lang/>
        </w:rPr>
      </w:pP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Адрес для подачи заявок и получения информации:</w:t>
      </w:r>
    </w:p>
    <w:p w14:paraId="4362C62E" w14:textId="26561B96" w:rsidR="00D547FF" w:rsidRPr="00D547FF" w:rsidRDefault="00D547FF" w:rsidP="00D547FF">
      <w:pPr>
        <w:rPr>
          <w:rFonts w:ascii="Times New Roman" w:hAnsi="Times New Roman" w:cs="Times New Roman"/>
          <w:sz w:val="28"/>
          <w:szCs w:val="28"/>
          <w:lang/>
        </w:rPr>
      </w:pP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РГП «Казводхоз»</w:t>
      </w:r>
      <w:r w:rsidRPr="00D547FF">
        <w:rPr>
          <w:rFonts w:ascii="Times New Roman" w:hAnsi="Times New Roman" w:cs="Times New Roman"/>
          <w:sz w:val="28"/>
          <w:szCs w:val="28"/>
          <w:lang/>
        </w:rPr>
        <w:br/>
        <w:t>Министерство водных ресурсов и ирригации Республики Казахстан</w:t>
      </w:r>
      <w:r w:rsidRPr="00D547FF">
        <w:rPr>
          <w:rFonts w:ascii="Times New Roman" w:hAnsi="Times New Roman" w:cs="Times New Roman"/>
          <w:sz w:val="28"/>
          <w:szCs w:val="28"/>
          <w:lang/>
        </w:rPr>
        <w:br/>
        <w:t xml:space="preserve">Контактное лицо: </w:t>
      </w: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Ускенбаев А.А.</w:t>
      </w:r>
      <w:r w:rsidRPr="00D547FF">
        <w:rPr>
          <w:rFonts w:ascii="Times New Roman" w:hAnsi="Times New Roman" w:cs="Times New Roman"/>
          <w:sz w:val="28"/>
          <w:szCs w:val="28"/>
          <w:lang/>
        </w:rPr>
        <w:t>, И.о. генерального директора</w:t>
      </w:r>
      <w:r w:rsidRPr="00D547FF">
        <w:rPr>
          <w:rFonts w:ascii="Times New Roman" w:hAnsi="Times New Roman" w:cs="Times New Roman"/>
          <w:sz w:val="28"/>
          <w:szCs w:val="28"/>
          <w:lang/>
        </w:rPr>
        <w:br/>
        <w:t>Адрес: ул. Мәңгілік Ел, 8/2</w:t>
      </w:r>
      <w:r w:rsidRPr="00D547FF">
        <w:rPr>
          <w:rFonts w:ascii="Times New Roman" w:hAnsi="Times New Roman" w:cs="Times New Roman"/>
          <w:sz w:val="28"/>
          <w:szCs w:val="28"/>
          <w:lang/>
        </w:rPr>
        <w:br/>
        <w:t xml:space="preserve">Этаж/каб.: 6 этаж – офис </w:t>
      </w:r>
      <w:r>
        <w:rPr>
          <w:rFonts w:ascii="Times New Roman" w:hAnsi="Times New Roman" w:cs="Times New Roman"/>
          <w:sz w:val="28"/>
          <w:szCs w:val="28"/>
          <w:lang/>
        </w:rPr>
        <w:t>ГУП</w:t>
      </w:r>
      <w:r w:rsidRPr="00D547FF">
        <w:rPr>
          <w:rFonts w:ascii="Times New Roman" w:hAnsi="Times New Roman" w:cs="Times New Roman"/>
          <w:sz w:val="28"/>
          <w:szCs w:val="28"/>
          <w:lang/>
        </w:rPr>
        <w:t>, кабинет 606</w:t>
      </w:r>
      <w:r w:rsidRPr="00D547FF">
        <w:rPr>
          <w:rFonts w:ascii="Times New Roman" w:hAnsi="Times New Roman" w:cs="Times New Roman"/>
          <w:sz w:val="28"/>
          <w:szCs w:val="28"/>
          <w:lang/>
        </w:rPr>
        <w:br/>
        <w:t>Город: Астана</w:t>
      </w:r>
      <w:r w:rsidRPr="00D547FF">
        <w:rPr>
          <w:rFonts w:ascii="Times New Roman" w:hAnsi="Times New Roman" w:cs="Times New Roman"/>
          <w:sz w:val="28"/>
          <w:szCs w:val="28"/>
          <w:lang/>
        </w:rPr>
        <w:br/>
        <w:t>Почтовый индекс: 010000</w:t>
      </w:r>
      <w:r w:rsidRPr="00D547FF">
        <w:rPr>
          <w:rFonts w:ascii="Times New Roman" w:hAnsi="Times New Roman" w:cs="Times New Roman"/>
          <w:sz w:val="28"/>
          <w:szCs w:val="28"/>
          <w:lang/>
        </w:rPr>
        <w:br/>
        <w:t>Страна: Республика Казахстан</w:t>
      </w:r>
      <w:r w:rsidRPr="00D547FF">
        <w:rPr>
          <w:rFonts w:ascii="Times New Roman" w:hAnsi="Times New Roman" w:cs="Times New Roman"/>
          <w:sz w:val="28"/>
          <w:szCs w:val="28"/>
          <w:lang/>
        </w:rPr>
        <w:br/>
        <w:t xml:space="preserve">Эл. почта: </w:t>
      </w:r>
      <w:r w:rsidRPr="00D547FF">
        <w:rPr>
          <w:rFonts w:ascii="Times New Roman" w:hAnsi="Times New Roman" w:cs="Times New Roman"/>
          <w:b/>
          <w:bCs/>
          <w:sz w:val="28"/>
          <w:szCs w:val="28"/>
          <w:lang/>
        </w:rPr>
        <w:t>pmu_field@qazsu.kz, kense@qazsu.kz</w:t>
      </w:r>
      <w:r w:rsidRPr="00D547FF">
        <w:rPr>
          <w:rFonts w:ascii="Times New Roman" w:hAnsi="Times New Roman" w:cs="Times New Roman"/>
          <w:sz w:val="28"/>
          <w:szCs w:val="28"/>
          <w:lang/>
        </w:rPr>
        <w:br/>
        <w:t>Веб-сайт: www.qazsu.kz</w:t>
      </w:r>
      <w:r w:rsidRPr="00D547FF">
        <w:rPr>
          <w:rFonts w:ascii="Times New Roman" w:hAnsi="Times New Roman" w:cs="Times New Roman"/>
          <w:sz w:val="28"/>
          <w:szCs w:val="28"/>
          <w:lang/>
        </w:rPr>
        <w:br/>
        <w:t>Телефон: +7 701 521 86 12</w:t>
      </w:r>
    </w:p>
    <w:p w14:paraId="1522C236" w14:textId="77777777" w:rsidR="00DF2307" w:rsidRPr="00D547FF" w:rsidRDefault="00DF2307">
      <w:pPr>
        <w:rPr>
          <w:rFonts w:ascii="Times New Roman" w:hAnsi="Times New Roman" w:cs="Times New Roman"/>
          <w:sz w:val="28"/>
          <w:szCs w:val="28"/>
          <w:lang/>
        </w:rPr>
      </w:pPr>
    </w:p>
    <w:sectPr w:rsidR="00DF2307" w:rsidRPr="00D547F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16152"/>
    <w:multiLevelType w:val="multilevel"/>
    <w:tmpl w:val="83B2D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2309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FF"/>
    <w:rsid w:val="005B1808"/>
    <w:rsid w:val="00884030"/>
    <w:rsid w:val="008D77A3"/>
    <w:rsid w:val="00941E10"/>
    <w:rsid w:val="00D547FF"/>
    <w:rsid w:val="00D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01EF"/>
  <w15:chartTrackingRefBased/>
  <w15:docId w15:val="{4B80BCB2-5EB6-4F5D-B72D-854494D2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4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7F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7F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7F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47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47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47F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47F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47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47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47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47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4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4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4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4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47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47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47F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47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47FF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D547F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PMU КазВодХоз</dc:creator>
  <cp:keywords/>
  <dc:description/>
  <cp:lastModifiedBy>Великий и Ужасный</cp:lastModifiedBy>
  <cp:revision>2</cp:revision>
  <dcterms:created xsi:type="dcterms:W3CDTF">2025-09-05T05:28:00Z</dcterms:created>
  <dcterms:modified xsi:type="dcterms:W3CDTF">2025-09-10T05:52:00Z</dcterms:modified>
</cp:coreProperties>
</file>